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BA" w:rsidRPr="00652626" w:rsidRDefault="00716E4A" w:rsidP="00EF5455">
      <w:pPr>
        <w:spacing w:after="0"/>
        <w:jc w:val="center"/>
        <w:rPr>
          <w:rFonts w:asciiTheme="majorHAnsi" w:hAnsiTheme="majorHAnsi"/>
          <w:b/>
          <w:sz w:val="40"/>
          <w:szCs w:val="24"/>
        </w:rPr>
      </w:pPr>
      <w:r w:rsidRPr="00664B90">
        <w:rPr>
          <w:rFonts w:asciiTheme="majorHAnsi" w:hAnsiTheme="majorHAnsi"/>
          <w:b/>
          <w:sz w:val="40"/>
          <w:szCs w:val="24"/>
        </w:rPr>
        <w:t>Steps to Writing an AP Government &amp; Politics FRQ</w:t>
      </w:r>
    </w:p>
    <w:p w:rsidR="00DD3BD9" w:rsidRPr="00652626" w:rsidRDefault="00DD3BD9" w:rsidP="00BB5515">
      <w:pPr>
        <w:spacing w:after="0"/>
        <w:rPr>
          <w:rFonts w:asciiTheme="majorHAnsi" w:hAnsiTheme="majorHAnsi"/>
          <w:sz w:val="24"/>
          <w:szCs w:val="24"/>
        </w:rPr>
      </w:pPr>
    </w:p>
    <w:p w:rsidR="001763F2" w:rsidRPr="00652626" w:rsidRDefault="001763F2" w:rsidP="00DD3BD9">
      <w:p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The FRQ section of the AP Government &amp; Politics Exam will require you to answer four mandatory questions in 100 minutes. The following steps will help you</w:t>
      </w:r>
      <w:r w:rsidR="006948B0" w:rsidRPr="00652626">
        <w:rPr>
          <w:rFonts w:asciiTheme="majorHAnsi" w:hAnsiTheme="majorHAnsi"/>
          <w:sz w:val="24"/>
          <w:szCs w:val="24"/>
        </w:rPr>
        <w:t xml:space="preserve"> prepare to write effectively on</w:t>
      </w:r>
      <w:r w:rsidRPr="00652626">
        <w:rPr>
          <w:rFonts w:asciiTheme="majorHAnsi" w:hAnsiTheme="majorHAnsi"/>
          <w:sz w:val="24"/>
          <w:szCs w:val="24"/>
        </w:rPr>
        <w:t xml:space="preserve"> this portion of the test.  </w:t>
      </w:r>
    </w:p>
    <w:p w:rsidR="001763F2" w:rsidRPr="00652626" w:rsidRDefault="001763F2" w:rsidP="00DD3BD9">
      <w:pPr>
        <w:spacing w:after="0"/>
        <w:rPr>
          <w:rFonts w:asciiTheme="majorHAnsi" w:hAnsiTheme="majorHAnsi"/>
          <w:sz w:val="24"/>
          <w:szCs w:val="24"/>
        </w:rPr>
      </w:pPr>
    </w:p>
    <w:p w:rsidR="006948B0" w:rsidRPr="00664B90" w:rsidRDefault="00DD3BD9" w:rsidP="00EF5455">
      <w:pPr>
        <w:spacing w:after="0"/>
        <w:jc w:val="center"/>
        <w:rPr>
          <w:rFonts w:asciiTheme="majorHAnsi" w:hAnsiTheme="majorHAnsi"/>
          <w:b/>
          <w:sz w:val="36"/>
          <w:szCs w:val="24"/>
        </w:rPr>
      </w:pPr>
      <w:r w:rsidRPr="00664B90">
        <w:rPr>
          <w:rFonts w:asciiTheme="majorHAnsi" w:hAnsiTheme="majorHAnsi"/>
          <w:b/>
          <w:sz w:val="36"/>
          <w:szCs w:val="24"/>
        </w:rPr>
        <w:t>Before You Write</w:t>
      </w:r>
      <w:r w:rsidR="006948B0" w:rsidRPr="00664B90">
        <w:rPr>
          <w:rFonts w:asciiTheme="majorHAnsi" w:hAnsiTheme="majorHAnsi"/>
          <w:b/>
          <w:sz w:val="36"/>
          <w:szCs w:val="24"/>
        </w:rPr>
        <w:t>:</w:t>
      </w:r>
      <w:r w:rsidR="00EF5455" w:rsidRPr="00664B90">
        <w:rPr>
          <w:rFonts w:asciiTheme="majorHAnsi" w:hAnsiTheme="majorHAnsi"/>
          <w:b/>
          <w:sz w:val="36"/>
          <w:szCs w:val="24"/>
        </w:rPr>
        <w:t xml:space="preserve"> </w:t>
      </w:r>
    </w:p>
    <w:p w:rsidR="00DD3BD9" w:rsidRPr="00652626" w:rsidRDefault="00EF5455" w:rsidP="00EF5455">
      <w:pPr>
        <w:spacing w:after="0"/>
        <w:jc w:val="center"/>
        <w:rPr>
          <w:rFonts w:asciiTheme="majorHAnsi" w:hAnsiTheme="majorHAnsi"/>
          <w:b/>
          <w:sz w:val="16"/>
          <w:szCs w:val="24"/>
        </w:rPr>
      </w:pPr>
      <w:r w:rsidRPr="00652626">
        <w:rPr>
          <w:rFonts w:asciiTheme="majorHAnsi" w:hAnsiTheme="majorHAnsi"/>
          <w:b/>
          <w:sz w:val="16"/>
          <w:szCs w:val="24"/>
        </w:rPr>
        <w:t>(2-3 minutes for each FRQ)</w:t>
      </w:r>
    </w:p>
    <w:p w:rsidR="00B0487E" w:rsidRPr="00652626" w:rsidRDefault="00B0487E" w:rsidP="00DD3BD9">
      <w:pPr>
        <w:spacing w:after="0"/>
        <w:rPr>
          <w:rFonts w:asciiTheme="majorHAnsi" w:hAnsiTheme="majorHAnsi"/>
          <w:sz w:val="24"/>
          <w:szCs w:val="24"/>
        </w:rPr>
      </w:pPr>
    </w:p>
    <w:p w:rsidR="006B27AD" w:rsidRPr="00652626" w:rsidRDefault="006B27AD" w:rsidP="00DD3B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Read the factual statement at the beginning of the FRQ and do the following: </w:t>
      </w:r>
    </w:p>
    <w:p w:rsidR="006B27AD" w:rsidRPr="00652626" w:rsidRDefault="006B27AD" w:rsidP="006B27A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Underline</w:t>
      </w:r>
      <w:r w:rsidRPr="00652626">
        <w:rPr>
          <w:rFonts w:asciiTheme="majorHAnsi" w:hAnsiTheme="majorHAnsi"/>
          <w:sz w:val="24"/>
          <w:szCs w:val="24"/>
        </w:rPr>
        <w:t xml:space="preserve"> the important key words and phrases.</w:t>
      </w:r>
    </w:p>
    <w:p w:rsidR="00BB5515" w:rsidRPr="00652626" w:rsidRDefault="006B27AD" w:rsidP="006B27A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Make notes</w:t>
      </w:r>
      <w:r w:rsidRPr="00652626">
        <w:rPr>
          <w:rFonts w:asciiTheme="majorHAnsi" w:hAnsiTheme="majorHAnsi"/>
          <w:sz w:val="24"/>
          <w:szCs w:val="24"/>
        </w:rPr>
        <w:t xml:space="preserve"> in the margin on any other key words, phrases, court cases, or current events that come to mind.</w:t>
      </w:r>
      <w:r w:rsidR="00BB5515" w:rsidRPr="00652626">
        <w:rPr>
          <w:rFonts w:asciiTheme="majorHAnsi" w:hAnsiTheme="majorHAnsi"/>
          <w:sz w:val="24"/>
          <w:szCs w:val="24"/>
        </w:rPr>
        <w:t xml:space="preserve"> </w:t>
      </w:r>
    </w:p>
    <w:p w:rsidR="006948B0" w:rsidRPr="00652626" w:rsidRDefault="006948B0" w:rsidP="006948B0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DD3BD9" w:rsidRPr="00652626" w:rsidRDefault="006B27AD" w:rsidP="00DD3BD9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Read the entire series of questions (a, b, c, d, etc.) and do the following:</w:t>
      </w:r>
    </w:p>
    <w:p w:rsidR="006B27AD" w:rsidRPr="00652626" w:rsidRDefault="006B27AD" w:rsidP="006B27A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Und</w:t>
      </w:r>
      <w:r w:rsidR="000215EB" w:rsidRPr="00726E71">
        <w:rPr>
          <w:rFonts w:asciiTheme="majorHAnsi" w:hAnsiTheme="majorHAnsi"/>
          <w:b/>
          <w:sz w:val="24"/>
          <w:szCs w:val="24"/>
        </w:rPr>
        <w:t>erline</w:t>
      </w:r>
      <w:r w:rsidR="000215EB" w:rsidRPr="00726E71">
        <w:rPr>
          <w:rFonts w:asciiTheme="majorHAnsi" w:hAnsiTheme="majorHAnsi"/>
          <w:sz w:val="24"/>
          <w:szCs w:val="24"/>
        </w:rPr>
        <w:t xml:space="preserve"> the verbs</w:t>
      </w:r>
      <w:r w:rsidR="000215EB" w:rsidRPr="00652626">
        <w:rPr>
          <w:rFonts w:asciiTheme="majorHAnsi" w:hAnsiTheme="majorHAnsi"/>
          <w:sz w:val="24"/>
          <w:szCs w:val="24"/>
        </w:rPr>
        <w:t xml:space="preserve"> (t</w:t>
      </w:r>
      <w:r w:rsidRPr="00652626">
        <w:rPr>
          <w:rFonts w:asciiTheme="majorHAnsi" w:hAnsiTheme="majorHAnsi"/>
          <w:sz w:val="24"/>
          <w:szCs w:val="24"/>
        </w:rPr>
        <w:t>hat tell you what to do).</w:t>
      </w:r>
    </w:p>
    <w:p w:rsidR="006B27AD" w:rsidRPr="00652626" w:rsidRDefault="006B27AD" w:rsidP="006B27A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Box</w:t>
      </w:r>
      <w:r w:rsidRPr="00652626">
        <w:rPr>
          <w:rFonts w:asciiTheme="majorHAnsi" w:hAnsiTheme="majorHAnsi"/>
          <w:sz w:val="24"/>
          <w:szCs w:val="24"/>
        </w:rPr>
        <w:t xml:space="preserve"> any key vocabulary terms.</w:t>
      </w:r>
    </w:p>
    <w:p w:rsidR="000215EB" w:rsidRPr="00652626" w:rsidRDefault="006B27AD" w:rsidP="006B27A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Circle</w:t>
      </w:r>
      <w:r w:rsidRPr="00652626">
        <w:rPr>
          <w:rFonts w:asciiTheme="majorHAnsi" w:hAnsiTheme="majorHAnsi"/>
          <w:sz w:val="24"/>
          <w:szCs w:val="24"/>
        </w:rPr>
        <w:t xml:space="preserve"> </w:t>
      </w:r>
      <w:r w:rsidR="000215EB" w:rsidRPr="00652626">
        <w:rPr>
          <w:rFonts w:asciiTheme="majorHAnsi" w:hAnsiTheme="majorHAnsi"/>
          <w:i/>
          <w:sz w:val="24"/>
          <w:szCs w:val="24"/>
        </w:rPr>
        <w:t>main, primary, or fundamental</w:t>
      </w:r>
      <w:r w:rsidR="000215EB" w:rsidRPr="00652626">
        <w:rPr>
          <w:rFonts w:asciiTheme="majorHAnsi" w:hAnsiTheme="majorHAnsi"/>
          <w:sz w:val="24"/>
          <w:szCs w:val="24"/>
        </w:rPr>
        <w:t xml:space="preserve"> (if applicable)</w:t>
      </w:r>
      <w:r w:rsidR="001763F2" w:rsidRPr="00652626">
        <w:rPr>
          <w:rFonts w:asciiTheme="majorHAnsi" w:hAnsiTheme="majorHAnsi"/>
          <w:sz w:val="24"/>
          <w:szCs w:val="24"/>
        </w:rPr>
        <w:t xml:space="preserve"> so you understand what it is asking.</w:t>
      </w:r>
    </w:p>
    <w:p w:rsidR="00405829" w:rsidRPr="00652626" w:rsidRDefault="00405829" w:rsidP="00405829">
      <w:pPr>
        <w:spacing w:after="0"/>
        <w:rPr>
          <w:rFonts w:asciiTheme="majorHAnsi" w:hAnsiTheme="majorHAnsi"/>
          <w:sz w:val="24"/>
          <w:szCs w:val="24"/>
        </w:rPr>
      </w:pPr>
    </w:p>
    <w:p w:rsidR="006948B0" w:rsidRPr="00664B90" w:rsidRDefault="00405829" w:rsidP="00EF5455">
      <w:pPr>
        <w:spacing w:after="0"/>
        <w:jc w:val="center"/>
        <w:rPr>
          <w:rFonts w:asciiTheme="majorHAnsi" w:hAnsiTheme="majorHAnsi"/>
          <w:b/>
          <w:sz w:val="36"/>
          <w:szCs w:val="24"/>
        </w:rPr>
      </w:pPr>
      <w:r w:rsidRPr="00664B90">
        <w:rPr>
          <w:rFonts w:asciiTheme="majorHAnsi" w:hAnsiTheme="majorHAnsi"/>
          <w:b/>
          <w:sz w:val="36"/>
          <w:szCs w:val="24"/>
        </w:rPr>
        <w:t>As You Write</w:t>
      </w:r>
      <w:r w:rsidR="006948B0" w:rsidRPr="00664B90">
        <w:rPr>
          <w:rFonts w:asciiTheme="majorHAnsi" w:hAnsiTheme="majorHAnsi"/>
          <w:b/>
          <w:sz w:val="36"/>
          <w:szCs w:val="24"/>
        </w:rPr>
        <w:t>:</w:t>
      </w:r>
      <w:r w:rsidR="00EF5455" w:rsidRPr="00664B90">
        <w:rPr>
          <w:rFonts w:asciiTheme="majorHAnsi" w:hAnsiTheme="majorHAnsi"/>
          <w:b/>
          <w:sz w:val="36"/>
          <w:szCs w:val="24"/>
        </w:rPr>
        <w:t xml:space="preserve"> </w:t>
      </w:r>
    </w:p>
    <w:p w:rsidR="00405829" w:rsidRPr="00652626" w:rsidRDefault="00EF5455" w:rsidP="00EF5455">
      <w:pPr>
        <w:spacing w:after="0"/>
        <w:jc w:val="center"/>
        <w:rPr>
          <w:rFonts w:asciiTheme="majorHAnsi" w:hAnsiTheme="majorHAnsi"/>
          <w:b/>
          <w:sz w:val="16"/>
          <w:szCs w:val="24"/>
        </w:rPr>
      </w:pPr>
      <w:r w:rsidRPr="00652626">
        <w:rPr>
          <w:rFonts w:asciiTheme="majorHAnsi" w:hAnsiTheme="majorHAnsi"/>
          <w:b/>
          <w:sz w:val="16"/>
          <w:szCs w:val="24"/>
        </w:rPr>
        <w:t>(20 minutes for each FRQ)</w:t>
      </w:r>
    </w:p>
    <w:p w:rsidR="00B0487E" w:rsidRPr="00652626" w:rsidRDefault="00B0487E" w:rsidP="00405829">
      <w:pPr>
        <w:spacing w:after="0"/>
        <w:rPr>
          <w:rFonts w:asciiTheme="majorHAnsi" w:hAnsiTheme="majorHAnsi"/>
          <w:sz w:val="24"/>
          <w:szCs w:val="24"/>
        </w:rPr>
      </w:pPr>
    </w:p>
    <w:p w:rsidR="00405829" w:rsidRPr="00652626" w:rsidRDefault="00405829" w:rsidP="007E0D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Breakdown your answer to each que</w:t>
      </w:r>
      <w:r w:rsidR="0035640E" w:rsidRPr="00652626">
        <w:rPr>
          <w:rFonts w:asciiTheme="majorHAnsi" w:hAnsiTheme="majorHAnsi"/>
          <w:sz w:val="24"/>
          <w:szCs w:val="24"/>
        </w:rPr>
        <w:t>stion in the order it was asked and do the following:</w:t>
      </w:r>
    </w:p>
    <w:p w:rsidR="00405829" w:rsidRPr="00652626" w:rsidRDefault="00405829" w:rsidP="007E0D5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Label the essay</w:t>
      </w:r>
      <w:r w:rsidRPr="00652626">
        <w:rPr>
          <w:rFonts w:asciiTheme="majorHAnsi" w:hAnsiTheme="majorHAnsi"/>
          <w:sz w:val="24"/>
          <w:szCs w:val="24"/>
        </w:rPr>
        <w:t xml:space="preserve"> based on which part of the question you’re answering at the time</w:t>
      </w:r>
      <w:r w:rsidR="007E0D5D" w:rsidRPr="00652626">
        <w:rPr>
          <w:rFonts w:asciiTheme="majorHAnsi" w:hAnsiTheme="majorHAnsi"/>
          <w:sz w:val="24"/>
          <w:szCs w:val="24"/>
        </w:rPr>
        <w:t>.</w:t>
      </w:r>
    </w:p>
    <w:p w:rsidR="007E0D5D" w:rsidRPr="00652626" w:rsidRDefault="00405829" w:rsidP="007E0D5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Erase all labels once you’ve finished writing the FRQ</w:t>
      </w:r>
      <w:r w:rsidR="007E0D5D" w:rsidRPr="00652626">
        <w:rPr>
          <w:rFonts w:asciiTheme="majorHAnsi" w:hAnsiTheme="majorHAnsi"/>
          <w:sz w:val="24"/>
          <w:szCs w:val="24"/>
        </w:rPr>
        <w:t>.</w:t>
      </w:r>
      <w:r w:rsidRPr="00652626">
        <w:rPr>
          <w:rFonts w:asciiTheme="majorHAnsi" w:hAnsiTheme="majorHAnsi"/>
          <w:sz w:val="24"/>
          <w:szCs w:val="24"/>
        </w:rPr>
        <w:t xml:space="preserve"> </w:t>
      </w:r>
    </w:p>
    <w:p w:rsidR="007E0D5D" w:rsidRPr="00652626" w:rsidRDefault="00405829" w:rsidP="007E0D5D">
      <w:pPr>
        <w:pStyle w:val="ListParagraph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AP readers cannot award points if a cor</w:t>
      </w:r>
      <w:r w:rsidR="007E0D5D" w:rsidRPr="00652626">
        <w:rPr>
          <w:rFonts w:asciiTheme="majorHAnsi" w:hAnsiTheme="majorHAnsi"/>
          <w:sz w:val="24"/>
          <w:szCs w:val="24"/>
        </w:rPr>
        <w:t>rect answer is written in the wrong section.</w:t>
      </w:r>
    </w:p>
    <w:p w:rsidR="007E0D5D" w:rsidRPr="00652626" w:rsidRDefault="007E0D5D" w:rsidP="007E0D5D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Skip lines between each part of the question</w:t>
      </w:r>
      <w:r w:rsidRPr="00652626">
        <w:rPr>
          <w:rFonts w:asciiTheme="majorHAnsi" w:hAnsiTheme="majorHAnsi"/>
          <w:sz w:val="24"/>
          <w:szCs w:val="24"/>
        </w:rPr>
        <w:t xml:space="preserve"> (not every line) to make your answer easier for the reader to grade.</w:t>
      </w:r>
    </w:p>
    <w:p w:rsidR="006948B0" w:rsidRPr="00652626" w:rsidRDefault="006948B0" w:rsidP="006948B0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948B0" w:rsidRPr="00726E71" w:rsidRDefault="007E0D5D" w:rsidP="006948B0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Copy part of the question as a lead-in to your answer</w:t>
      </w:r>
      <w:r w:rsidR="0035640E" w:rsidRPr="00726E71">
        <w:rPr>
          <w:rFonts w:asciiTheme="majorHAnsi" w:hAnsiTheme="majorHAnsi"/>
          <w:sz w:val="24"/>
          <w:szCs w:val="24"/>
        </w:rPr>
        <w:t xml:space="preserve"> and do the following:</w:t>
      </w:r>
    </w:p>
    <w:p w:rsidR="0035640E" w:rsidRPr="00652626" w:rsidRDefault="0035640E" w:rsidP="0035640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Do what each part of the question calls for! </w:t>
      </w:r>
    </w:p>
    <w:p w:rsidR="0035640E" w:rsidRPr="00652626" w:rsidRDefault="0035640E" w:rsidP="0035640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If a part of the question asks you to “identify” or “define” something, this may be accomplished in one or two sentences. </w:t>
      </w:r>
    </w:p>
    <w:p w:rsidR="004A703E" w:rsidRPr="00652626" w:rsidRDefault="0035640E" w:rsidP="00004E37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“Explain” and “describe” require much more – </w:t>
      </w:r>
      <w:r w:rsidRPr="00726E71">
        <w:rPr>
          <w:rFonts w:asciiTheme="majorHAnsi" w:hAnsiTheme="majorHAnsi"/>
          <w:b/>
          <w:sz w:val="24"/>
          <w:szCs w:val="24"/>
        </w:rPr>
        <w:t>avoid “minimalism”</w:t>
      </w:r>
      <w:r w:rsidRPr="00652626">
        <w:rPr>
          <w:rFonts w:asciiTheme="majorHAnsi" w:hAnsiTheme="majorHAnsi"/>
          <w:sz w:val="24"/>
          <w:szCs w:val="24"/>
        </w:rPr>
        <w:t xml:space="preserve"> with these verbs, </w:t>
      </w:r>
      <w:r w:rsidR="004A703E" w:rsidRPr="00652626">
        <w:rPr>
          <w:rFonts w:asciiTheme="majorHAnsi" w:hAnsiTheme="majorHAnsi"/>
          <w:sz w:val="24"/>
          <w:szCs w:val="24"/>
        </w:rPr>
        <w:t>and be</w:t>
      </w:r>
      <w:r w:rsidR="00004E37" w:rsidRPr="00652626">
        <w:rPr>
          <w:rFonts w:asciiTheme="majorHAnsi" w:hAnsiTheme="majorHAnsi"/>
          <w:sz w:val="24"/>
          <w:szCs w:val="24"/>
        </w:rPr>
        <w:t xml:space="preserve"> sure to answer the </w:t>
      </w:r>
      <w:r w:rsidR="00004E37" w:rsidRPr="00726E71">
        <w:rPr>
          <w:rFonts w:asciiTheme="majorHAnsi" w:hAnsiTheme="majorHAnsi"/>
          <w:b/>
          <w:sz w:val="24"/>
          <w:szCs w:val="24"/>
        </w:rPr>
        <w:t>“how and why</w:t>
      </w:r>
      <w:r w:rsidR="004A703E" w:rsidRPr="00726E71">
        <w:rPr>
          <w:rFonts w:asciiTheme="majorHAnsi" w:hAnsiTheme="majorHAnsi"/>
          <w:b/>
          <w:sz w:val="24"/>
          <w:szCs w:val="24"/>
        </w:rPr>
        <w:t>?”</w:t>
      </w:r>
    </w:p>
    <w:p w:rsidR="00004E37" w:rsidRPr="00652626" w:rsidRDefault="004A703E" w:rsidP="00004E37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D</w:t>
      </w:r>
      <w:r w:rsidR="0035640E" w:rsidRPr="00652626">
        <w:rPr>
          <w:rFonts w:asciiTheme="majorHAnsi" w:hAnsiTheme="majorHAnsi"/>
          <w:sz w:val="24"/>
          <w:szCs w:val="24"/>
        </w:rPr>
        <w:t xml:space="preserve">o your best to include as many examples wherever </w:t>
      </w:r>
      <w:r w:rsidR="008C097A" w:rsidRPr="00652626">
        <w:rPr>
          <w:rFonts w:asciiTheme="majorHAnsi" w:hAnsiTheme="majorHAnsi"/>
          <w:sz w:val="24"/>
          <w:szCs w:val="24"/>
        </w:rPr>
        <w:t>possible</w:t>
      </w:r>
      <w:r w:rsidR="00615328" w:rsidRPr="00652626">
        <w:rPr>
          <w:rFonts w:asciiTheme="majorHAnsi" w:hAnsiTheme="majorHAnsi"/>
          <w:sz w:val="24"/>
          <w:szCs w:val="24"/>
        </w:rPr>
        <w:t xml:space="preserve"> and </w:t>
      </w:r>
      <w:r w:rsidR="00615328" w:rsidRPr="00726E71">
        <w:rPr>
          <w:rFonts w:asciiTheme="majorHAnsi" w:hAnsiTheme="majorHAnsi"/>
          <w:b/>
          <w:sz w:val="24"/>
          <w:szCs w:val="24"/>
        </w:rPr>
        <w:t>link them to the question</w:t>
      </w:r>
      <w:r w:rsidR="000B7D03" w:rsidRPr="00652626">
        <w:rPr>
          <w:rFonts w:asciiTheme="majorHAnsi" w:hAnsiTheme="majorHAnsi"/>
          <w:sz w:val="24"/>
          <w:szCs w:val="24"/>
        </w:rPr>
        <w:t>; examples add validity and clarity to shaky or incomplete explanations</w:t>
      </w:r>
      <w:r w:rsidR="008C097A" w:rsidRPr="00652626">
        <w:rPr>
          <w:rFonts w:asciiTheme="majorHAnsi" w:hAnsiTheme="majorHAnsi"/>
          <w:sz w:val="24"/>
          <w:szCs w:val="24"/>
        </w:rPr>
        <w:t xml:space="preserve"> (m</w:t>
      </w:r>
      <w:r w:rsidR="0035640E" w:rsidRPr="00652626">
        <w:rPr>
          <w:rFonts w:asciiTheme="majorHAnsi" w:hAnsiTheme="majorHAnsi"/>
          <w:sz w:val="24"/>
          <w:szCs w:val="24"/>
        </w:rPr>
        <w:t xml:space="preserve">ore </w:t>
      </w:r>
      <w:r w:rsidR="00131D03" w:rsidRPr="00652626">
        <w:rPr>
          <w:rFonts w:asciiTheme="majorHAnsi" w:hAnsiTheme="majorHAnsi"/>
          <w:sz w:val="24"/>
          <w:szCs w:val="24"/>
        </w:rPr>
        <w:t>examples</w:t>
      </w:r>
      <w:r w:rsidR="0035640E" w:rsidRPr="00652626">
        <w:rPr>
          <w:rFonts w:asciiTheme="majorHAnsi" w:hAnsiTheme="majorHAnsi"/>
          <w:sz w:val="24"/>
          <w:szCs w:val="24"/>
        </w:rPr>
        <w:t xml:space="preserve"> = better scores</w:t>
      </w:r>
      <w:r w:rsidR="008C097A" w:rsidRPr="00652626">
        <w:rPr>
          <w:rFonts w:asciiTheme="majorHAnsi" w:hAnsiTheme="majorHAnsi"/>
          <w:sz w:val="24"/>
          <w:szCs w:val="24"/>
        </w:rPr>
        <w:t>).</w:t>
      </w:r>
    </w:p>
    <w:p w:rsidR="008C097A" w:rsidRPr="00652626" w:rsidRDefault="009A1609" w:rsidP="008C097A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Add a “spare tire,” as there is </w:t>
      </w:r>
      <w:r w:rsidRPr="00726E71">
        <w:rPr>
          <w:rFonts w:asciiTheme="majorHAnsi" w:hAnsiTheme="majorHAnsi"/>
          <w:b/>
          <w:sz w:val="24"/>
          <w:szCs w:val="24"/>
        </w:rPr>
        <w:t>no penalty for wrong information</w:t>
      </w:r>
      <w:r w:rsidRPr="00652626">
        <w:rPr>
          <w:rFonts w:asciiTheme="majorHAnsi" w:hAnsiTheme="majorHAnsi"/>
          <w:sz w:val="24"/>
          <w:szCs w:val="24"/>
        </w:rPr>
        <w:t>; if the question asks for two examples, give three.</w:t>
      </w:r>
    </w:p>
    <w:p w:rsidR="00D80022" w:rsidRPr="00652626" w:rsidRDefault="00D80022" w:rsidP="00D80022">
      <w:pPr>
        <w:pStyle w:val="ListParagraph"/>
        <w:numPr>
          <w:ilvl w:val="2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Exception:</w:t>
      </w:r>
      <w:r w:rsidRPr="00652626">
        <w:rPr>
          <w:rFonts w:asciiTheme="majorHAnsi" w:hAnsiTheme="majorHAnsi"/>
          <w:sz w:val="24"/>
          <w:szCs w:val="24"/>
        </w:rPr>
        <w:t xml:space="preserve"> unless it asked for the </w:t>
      </w:r>
      <w:r w:rsidRPr="00652626">
        <w:rPr>
          <w:rFonts w:asciiTheme="majorHAnsi" w:hAnsiTheme="majorHAnsi"/>
          <w:i/>
          <w:sz w:val="24"/>
          <w:szCs w:val="24"/>
        </w:rPr>
        <w:t xml:space="preserve">main, primary, </w:t>
      </w:r>
      <w:r w:rsidRPr="00652626">
        <w:rPr>
          <w:rFonts w:asciiTheme="majorHAnsi" w:hAnsiTheme="majorHAnsi"/>
          <w:sz w:val="24"/>
          <w:szCs w:val="24"/>
        </w:rPr>
        <w:t>or</w:t>
      </w:r>
      <w:r w:rsidRPr="00652626">
        <w:rPr>
          <w:rFonts w:asciiTheme="majorHAnsi" w:hAnsiTheme="majorHAnsi"/>
          <w:i/>
          <w:sz w:val="24"/>
          <w:szCs w:val="24"/>
        </w:rPr>
        <w:t xml:space="preserve"> fundamental </w:t>
      </w:r>
      <w:r w:rsidR="006175F1" w:rsidRPr="00652626">
        <w:rPr>
          <w:rFonts w:asciiTheme="majorHAnsi" w:hAnsiTheme="majorHAnsi"/>
          <w:sz w:val="24"/>
          <w:szCs w:val="24"/>
        </w:rPr>
        <w:t xml:space="preserve">(only put one </w:t>
      </w:r>
      <w:r w:rsidR="000B7D03" w:rsidRPr="00652626">
        <w:rPr>
          <w:rFonts w:asciiTheme="majorHAnsi" w:hAnsiTheme="majorHAnsi"/>
          <w:sz w:val="24"/>
          <w:szCs w:val="24"/>
        </w:rPr>
        <w:t>example</w:t>
      </w:r>
      <w:r w:rsidR="006175F1" w:rsidRPr="00652626">
        <w:rPr>
          <w:rFonts w:asciiTheme="majorHAnsi" w:hAnsiTheme="majorHAnsi"/>
          <w:sz w:val="24"/>
          <w:szCs w:val="24"/>
        </w:rPr>
        <w:t xml:space="preserve"> </w:t>
      </w:r>
      <w:r w:rsidR="000B7D03" w:rsidRPr="00652626">
        <w:rPr>
          <w:rFonts w:asciiTheme="majorHAnsi" w:hAnsiTheme="majorHAnsi"/>
          <w:sz w:val="24"/>
          <w:szCs w:val="24"/>
        </w:rPr>
        <w:t>when the question uses such words</w:t>
      </w:r>
      <w:r w:rsidRPr="00652626">
        <w:rPr>
          <w:rFonts w:asciiTheme="majorHAnsi" w:hAnsiTheme="majorHAnsi"/>
          <w:sz w:val="24"/>
          <w:szCs w:val="24"/>
        </w:rPr>
        <w:t>)</w:t>
      </w:r>
      <w:r w:rsidR="000B7D03" w:rsidRPr="00652626">
        <w:rPr>
          <w:rFonts w:asciiTheme="majorHAnsi" w:hAnsiTheme="majorHAnsi"/>
          <w:sz w:val="24"/>
          <w:szCs w:val="24"/>
        </w:rPr>
        <w:t>.</w:t>
      </w:r>
    </w:p>
    <w:p w:rsidR="006948B0" w:rsidRPr="00726E71" w:rsidRDefault="00B0487E" w:rsidP="00652626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Use the exact vocabulary from the question in each component of your answer.</w:t>
      </w:r>
    </w:p>
    <w:p w:rsidR="00004E37" w:rsidRPr="00726E71" w:rsidRDefault="004A703E" w:rsidP="00004E37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sz w:val="24"/>
          <w:szCs w:val="24"/>
        </w:rPr>
        <w:lastRenderedPageBreak/>
        <w:t>State the obvious – prove that you know what you’re talking about</w:t>
      </w:r>
      <w:r w:rsidR="00615328" w:rsidRPr="00726E71">
        <w:rPr>
          <w:rFonts w:asciiTheme="majorHAnsi" w:hAnsiTheme="majorHAnsi"/>
          <w:sz w:val="24"/>
          <w:szCs w:val="24"/>
        </w:rPr>
        <w:t>.</w:t>
      </w:r>
    </w:p>
    <w:p w:rsidR="004A703E" w:rsidRPr="00652626" w:rsidRDefault="004A703E" w:rsidP="004A703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Pretend as if your audience is a child</w:t>
      </w:r>
      <w:r w:rsidRPr="00652626">
        <w:rPr>
          <w:rFonts w:asciiTheme="majorHAnsi" w:hAnsiTheme="majorHAnsi"/>
          <w:sz w:val="24"/>
          <w:szCs w:val="24"/>
        </w:rPr>
        <w:t xml:space="preserve"> – explain in clear, simple terms rather than verbose wordiness.</w:t>
      </w:r>
    </w:p>
    <w:p w:rsidR="006948B0" w:rsidRPr="00652626" w:rsidRDefault="006948B0" w:rsidP="006948B0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4A703E" w:rsidRPr="00726E71" w:rsidRDefault="00B0487E" w:rsidP="004A703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Write neat and legibly</w:t>
      </w:r>
      <w:r w:rsidRPr="00726E71">
        <w:rPr>
          <w:rFonts w:asciiTheme="majorHAnsi" w:hAnsiTheme="majorHAnsi"/>
          <w:sz w:val="24"/>
          <w:szCs w:val="24"/>
        </w:rPr>
        <w:t xml:space="preserve"> – if they can’t read it, they can’t grade it.</w:t>
      </w:r>
    </w:p>
    <w:p w:rsidR="00B0487E" w:rsidRPr="00652626" w:rsidRDefault="00B0487E" w:rsidP="00B0487E">
      <w:pPr>
        <w:spacing w:after="0"/>
        <w:rPr>
          <w:rFonts w:asciiTheme="majorHAnsi" w:hAnsiTheme="majorHAnsi"/>
          <w:sz w:val="24"/>
          <w:szCs w:val="24"/>
        </w:rPr>
      </w:pPr>
    </w:p>
    <w:p w:rsidR="006948B0" w:rsidRPr="00664B90" w:rsidRDefault="00B0487E" w:rsidP="00EF5455">
      <w:pPr>
        <w:spacing w:after="0"/>
        <w:jc w:val="center"/>
        <w:rPr>
          <w:rFonts w:asciiTheme="majorHAnsi" w:hAnsiTheme="majorHAnsi"/>
          <w:b/>
          <w:sz w:val="36"/>
          <w:szCs w:val="24"/>
        </w:rPr>
      </w:pPr>
      <w:r w:rsidRPr="00664B90">
        <w:rPr>
          <w:rFonts w:asciiTheme="majorHAnsi" w:hAnsiTheme="majorHAnsi"/>
          <w:b/>
          <w:sz w:val="36"/>
          <w:szCs w:val="24"/>
        </w:rPr>
        <w:t>After You Write</w:t>
      </w:r>
      <w:r w:rsidR="006948B0" w:rsidRPr="00664B90">
        <w:rPr>
          <w:rFonts w:asciiTheme="majorHAnsi" w:hAnsiTheme="majorHAnsi"/>
          <w:b/>
          <w:sz w:val="36"/>
          <w:szCs w:val="24"/>
        </w:rPr>
        <w:t>:</w:t>
      </w:r>
      <w:r w:rsidR="00EF5455" w:rsidRPr="00664B90">
        <w:rPr>
          <w:rFonts w:asciiTheme="majorHAnsi" w:hAnsiTheme="majorHAnsi"/>
          <w:b/>
          <w:sz w:val="36"/>
          <w:szCs w:val="24"/>
        </w:rPr>
        <w:t xml:space="preserve"> </w:t>
      </w:r>
    </w:p>
    <w:p w:rsidR="00B0487E" w:rsidRPr="00652626" w:rsidRDefault="00EF5455" w:rsidP="00EF5455">
      <w:pPr>
        <w:spacing w:after="0"/>
        <w:jc w:val="center"/>
        <w:rPr>
          <w:rFonts w:asciiTheme="majorHAnsi" w:hAnsiTheme="majorHAnsi"/>
          <w:b/>
          <w:sz w:val="16"/>
          <w:szCs w:val="24"/>
        </w:rPr>
      </w:pPr>
      <w:r w:rsidRPr="00652626">
        <w:rPr>
          <w:rFonts w:asciiTheme="majorHAnsi" w:hAnsiTheme="majorHAnsi"/>
          <w:b/>
          <w:sz w:val="16"/>
          <w:szCs w:val="24"/>
        </w:rPr>
        <w:t>(2-3 minutes for each FRQ)</w:t>
      </w:r>
    </w:p>
    <w:p w:rsidR="00B0487E" w:rsidRPr="00652626" w:rsidRDefault="00B0487E" w:rsidP="00B0487E">
      <w:pPr>
        <w:spacing w:after="0"/>
        <w:rPr>
          <w:rFonts w:asciiTheme="majorHAnsi" w:hAnsiTheme="majorHAnsi"/>
          <w:sz w:val="24"/>
          <w:szCs w:val="24"/>
        </w:rPr>
      </w:pPr>
    </w:p>
    <w:p w:rsidR="00B0487E" w:rsidRPr="00726E71" w:rsidRDefault="00B0487E" w:rsidP="00B0487E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Reread your work if you have time</w:t>
      </w:r>
      <w:r w:rsidR="00615328" w:rsidRPr="00726E71">
        <w:rPr>
          <w:rFonts w:asciiTheme="majorHAnsi" w:hAnsiTheme="majorHAnsi"/>
          <w:b/>
          <w:sz w:val="24"/>
          <w:szCs w:val="24"/>
        </w:rPr>
        <w:t>.</w:t>
      </w:r>
    </w:p>
    <w:p w:rsidR="00615328" w:rsidRPr="00652626" w:rsidRDefault="00615328" w:rsidP="00B0487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Students are always in a rush to turn in their tests, but if you have to sit in the room for 100 minutes anyway, why not reread your answers?</w:t>
      </w:r>
    </w:p>
    <w:p w:rsidR="00615328" w:rsidRPr="00652626" w:rsidRDefault="00615328" w:rsidP="00B0487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Go back and make sure you answered each question fully; if you did not, you can write more at the end and then draw an arrow to the appropriate place where the information belongs.</w:t>
      </w:r>
    </w:p>
    <w:p w:rsidR="00B0487E" w:rsidRPr="00652626" w:rsidRDefault="00B0487E" w:rsidP="00B0487E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Remember to erase your “a, b, c, d” labels</w:t>
      </w:r>
      <w:r w:rsidRPr="00652626">
        <w:rPr>
          <w:rFonts w:asciiTheme="majorHAnsi" w:hAnsiTheme="majorHAnsi"/>
          <w:sz w:val="24"/>
          <w:szCs w:val="24"/>
        </w:rPr>
        <w:t xml:space="preserve"> in case you wrote a correct response in the wrong section.</w:t>
      </w:r>
    </w:p>
    <w:p w:rsidR="006948B0" w:rsidRPr="00652626" w:rsidRDefault="006948B0" w:rsidP="00652626">
      <w:pPr>
        <w:spacing w:after="0"/>
        <w:rPr>
          <w:rFonts w:asciiTheme="majorHAnsi" w:hAnsiTheme="majorHAnsi"/>
          <w:b/>
          <w:sz w:val="36"/>
          <w:szCs w:val="24"/>
          <w:highlight w:val="darkGray"/>
        </w:rPr>
      </w:pPr>
    </w:p>
    <w:p w:rsidR="00615328" w:rsidRPr="00652626" w:rsidRDefault="00615328" w:rsidP="00EF5455">
      <w:pPr>
        <w:spacing w:after="0"/>
        <w:jc w:val="center"/>
        <w:rPr>
          <w:rFonts w:asciiTheme="majorHAnsi" w:hAnsiTheme="majorHAnsi"/>
          <w:b/>
          <w:sz w:val="36"/>
          <w:szCs w:val="24"/>
        </w:rPr>
      </w:pPr>
      <w:r w:rsidRPr="00664B90">
        <w:rPr>
          <w:rFonts w:asciiTheme="majorHAnsi" w:hAnsiTheme="majorHAnsi"/>
          <w:b/>
          <w:sz w:val="36"/>
          <w:szCs w:val="24"/>
        </w:rPr>
        <w:t>Other Important Information</w:t>
      </w:r>
    </w:p>
    <w:p w:rsidR="00615328" w:rsidRPr="00652626" w:rsidRDefault="00615328" w:rsidP="00615328">
      <w:pPr>
        <w:spacing w:after="0"/>
        <w:rPr>
          <w:rFonts w:asciiTheme="majorHAnsi" w:hAnsiTheme="majorHAnsi"/>
          <w:sz w:val="24"/>
          <w:szCs w:val="24"/>
        </w:rPr>
      </w:pPr>
    </w:p>
    <w:p w:rsidR="00EF5455" w:rsidRPr="00652626" w:rsidRDefault="00EF5455" w:rsidP="006175F1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Complete the FRQs you know first.</w:t>
      </w:r>
    </w:p>
    <w:p w:rsidR="006948B0" w:rsidRPr="00652626" w:rsidRDefault="006948B0" w:rsidP="006948B0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948B0" w:rsidRPr="00726E71" w:rsidRDefault="006175F1" w:rsidP="006948B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b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FRQs are nothing like APUSH essays or English papers – </w:t>
      </w:r>
      <w:r w:rsidRPr="00726E71">
        <w:rPr>
          <w:rFonts w:asciiTheme="majorHAnsi" w:hAnsiTheme="majorHAnsi"/>
          <w:b/>
          <w:sz w:val="24"/>
          <w:szCs w:val="24"/>
        </w:rPr>
        <w:t>avoid verbosity, opinion, and fluffy language!</w:t>
      </w:r>
    </w:p>
    <w:p w:rsidR="006948B0" w:rsidRPr="00652626" w:rsidRDefault="006948B0" w:rsidP="006948B0">
      <w:pPr>
        <w:spacing w:after="0"/>
        <w:rPr>
          <w:rFonts w:asciiTheme="majorHAnsi" w:hAnsiTheme="majorHAnsi"/>
          <w:sz w:val="24"/>
          <w:szCs w:val="24"/>
        </w:rPr>
      </w:pPr>
    </w:p>
    <w:p w:rsidR="006175F1" w:rsidRPr="00652626" w:rsidRDefault="006175F1" w:rsidP="006175F1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Introductions, theses, and conclusions are virtually worthless</w:t>
      </w:r>
      <w:r w:rsidRPr="00652626">
        <w:rPr>
          <w:rFonts w:asciiTheme="majorHAnsi" w:hAnsiTheme="majorHAnsi"/>
          <w:sz w:val="24"/>
          <w:szCs w:val="24"/>
        </w:rPr>
        <w:t xml:space="preserve"> as they only waste time and ink – leave them out of your response!</w:t>
      </w:r>
    </w:p>
    <w:p w:rsidR="006948B0" w:rsidRPr="00652626" w:rsidRDefault="006948B0" w:rsidP="006948B0">
      <w:pPr>
        <w:spacing w:after="0"/>
        <w:rPr>
          <w:rFonts w:asciiTheme="majorHAnsi" w:hAnsiTheme="majorHAnsi"/>
          <w:sz w:val="24"/>
          <w:szCs w:val="24"/>
        </w:rPr>
      </w:pPr>
    </w:p>
    <w:p w:rsidR="006948B0" w:rsidRPr="00652626" w:rsidRDefault="006175F1" w:rsidP="006948B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 xml:space="preserve">Political science writing (especially in AP Government) is technical; focus on quality, </w:t>
      </w:r>
      <w:r w:rsidRPr="00726E71">
        <w:rPr>
          <w:rFonts w:asciiTheme="majorHAnsi" w:hAnsiTheme="majorHAnsi"/>
          <w:b/>
          <w:sz w:val="24"/>
          <w:szCs w:val="24"/>
        </w:rPr>
        <w:t>NOT</w:t>
      </w:r>
      <w:r w:rsidRPr="00652626">
        <w:rPr>
          <w:rFonts w:asciiTheme="majorHAnsi" w:hAnsiTheme="majorHAnsi"/>
          <w:sz w:val="24"/>
          <w:szCs w:val="24"/>
        </w:rPr>
        <w:t xml:space="preserve"> quantity; content driven, </w:t>
      </w:r>
      <w:r w:rsidRPr="00726E71">
        <w:rPr>
          <w:rFonts w:asciiTheme="majorHAnsi" w:hAnsiTheme="majorHAnsi"/>
          <w:b/>
          <w:sz w:val="24"/>
          <w:szCs w:val="24"/>
        </w:rPr>
        <w:t>NOT</w:t>
      </w:r>
      <w:r w:rsidRPr="00652626">
        <w:rPr>
          <w:rFonts w:asciiTheme="majorHAnsi" w:hAnsiTheme="majorHAnsi"/>
          <w:sz w:val="24"/>
          <w:szCs w:val="24"/>
        </w:rPr>
        <w:t xml:space="preserve"> writing driven!</w:t>
      </w:r>
    </w:p>
    <w:p w:rsidR="006948B0" w:rsidRPr="00652626" w:rsidRDefault="006948B0" w:rsidP="006948B0">
      <w:pPr>
        <w:spacing w:after="0"/>
        <w:rPr>
          <w:rFonts w:asciiTheme="majorHAnsi" w:hAnsiTheme="majorHAnsi"/>
          <w:sz w:val="24"/>
          <w:szCs w:val="24"/>
        </w:rPr>
      </w:pPr>
    </w:p>
    <w:p w:rsidR="00EF5455" w:rsidRPr="00652626" w:rsidRDefault="00EF5455" w:rsidP="00EF5455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Most essays that are 2-3 pages long receive a score of a “0.”</w:t>
      </w:r>
    </w:p>
    <w:p w:rsidR="006948B0" w:rsidRPr="00652626" w:rsidRDefault="006948B0" w:rsidP="006948B0">
      <w:pPr>
        <w:pStyle w:val="ListParagraph"/>
        <w:spacing w:after="0"/>
        <w:ind w:left="2160"/>
        <w:rPr>
          <w:rFonts w:asciiTheme="majorHAnsi" w:hAnsiTheme="majorHAnsi"/>
          <w:sz w:val="24"/>
          <w:szCs w:val="24"/>
        </w:rPr>
      </w:pPr>
    </w:p>
    <w:p w:rsidR="00EF5455" w:rsidRPr="00652626" w:rsidRDefault="00EF5455" w:rsidP="00EF5455">
      <w:pPr>
        <w:pStyle w:val="ListParagraph"/>
        <w:numPr>
          <w:ilvl w:val="1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652626">
        <w:rPr>
          <w:rFonts w:asciiTheme="majorHAnsi" w:hAnsiTheme="majorHAnsi"/>
          <w:sz w:val="24"/>
          <w:szCs w:val="24"/>
        </w:rPr>
        <w:t>Most essays that are 1 ½ pages receive a score of a “3” or “4.”</w:t>
      </w:r>
    </w:p>
    <w:p w:rsidR="006948B0" w:rsidRPr="00652626" w:rsidRDefault="006948B0" w:rsidP="006948B0">
      <w:pPr>
        <w:spacing w:after="0"/>
        <w:rPr>
          <w:rFonts w:asciiTheme="majorHAnsi" w:hAnsiTheme="majorHAnsi"/>
          <w:sz w:val="24"/>
          <w:szCs w:val="24"/>
        </w:rPr>
      </w:pPr>
    </w:p>
    <w:p w:rsidR="00615328" w:rsidRPr="00652626" w:rsidRDefault="00615328" w:rsidP="00615328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Spelling does not count</w:t>
      </w:r>
      <w:r w:rsidRPr="00652626">
        <w:rPr>
          <w:rFonts w:asciiTheme="majorHAnsi" w:hAnsiTheme="majorHAnsi"/>
          <w:sz w:val="24"/>
          <w:szCs w:val="24"/>
        </w:rPr>
        <w:t>, but you should do your best.</w:t>
      </w:r>
    </w:p>
    <w:p w:rsidR="006948B0" w:rsidRPr="00652626" w:rsidRDefault="006948B0" w:rsidP="006948B0">
      <w:pPr>
        <w:spacing w:after="0"/>
        <w:ind w:left="1080"/>
        <w:rPr>
          <w:rFonts w:asciiTheme="majorHAnsi" w:hAnsiTheme="majorHAnsi"/>
          <w:sz w:val="24"/>
          <w:szCs w:val="24"/>
        </w:rPr>
      </w:pPr>
    </w:p>
    <w:p w:rsidR="0035640E" w:rsidRPr="00652626" w:rsidRDefault="00615328" w:rsidP="00C14D33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sz w:val="24"/>
          <w:szCs w:val="24"/>
        </w:rPr>
      </w:pPr>
      <w:r w:rsidRPr="00726E71">
        <w:rPr>
          <w:rFonts w:asciiTheme="majorHAnsi" w:hAnsiTheme="majorHAnsi"/>
          <w:b/>
          <w:sz w:val="24"/>
          <w:szCs w:val="24"/>
        </w:rPr>
        <w:t>FRQs are scored, not graded</w:t>
      </w:r>
      <w:r w:rsidR="006175F1" w:rsidRPr="00652626">
        <w:rPr>
          <w:rFonts w:asciiTheme="majorHAnsi" w:hAnsiTheme="majorHAnsi"/>
          <w:sz w:val="24"/>
          <w:szCs w:val="24"/>
        </w:rPr>
        <w:t>; each question has a certain number of items the graders are looking for, like a checklist.</w:t>
      </w:r>
    </w:p>
    <w:p w:rsidR="00C14D33" w:rsidRPr="00652626" w:rsidRDefault="00C14D33" w:rsidP="00C14D33">
      <w:pPr>
        <w:pStyle w:val="ListParagraph"/>
        <w:spacing w:after="0"/>
        <w:ind w:left="1440"/>
        <w:rPr>
          <w:rFonts w:asciiTheme="majorHAnsi" w:hAnsiTheme="majorHAnsi"/>
          <w:sz w:val="24"/>
          <w:szCs w:val="24"/>
        </w:rPr>
      </w:pPr>
    </w:p>
    <w:p w:rsidR="006948B0" w:rsidRPr="00652626" w:rsidRDefault="006948B0" w:rsidP="006948B0">
      <w:pPr>
        <w:spacing w:after="0"/>
        <w:jc w:val="center"/>
        <w:rPr>
          <w:rFonts w:asciiTheme="majorHAnsi" w:hAnsiTheme="majorHAnsi"/>
          <w:b/>
          <w:sz w:val="36"/>
          <w:szCs w:val="24"/>
          <w:highlight w:val="darkGray"/>
        </w:rPr>
      </w:pPr>
    </w:p>
    <w:p w:rsidR="00716E4A" w:rsidRPr="00652626" w:rsidRDefault="00716E4A" w:rsidP="00716E4A">
      <w:pPr>
        <w:spacing w:after="0"/>
        <w:rPr>
          <w:rFonts w:asciiTheme="majorHAnsi" w:hAnsiTheme="majorHAnsi"/>
        </w:rPr>
      </w:pPr>
      <w:bookmarkStart w:id="0" w:name="_GoBack"/>
      <w:bookmarkEnd w:id="0"/>
    </w:p>
    <w:sectPr w:rsidR="00716E4A" w:rsidRPr="00652626" w:rsidSect="00694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BCDC"/>
      </v:shape>
    </w:pict>
  </w:numPicBullet>
  <w:abstractNum w:abstractNumId="0">
    <w:nsid w:val="04724371"/>
    <w:multiLevelType w:val="hybridMultilevel"/>
    <w:tmpl w:val="0AB6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099"/>
    <w:multiLevelType w:val="hybridMultilevel"/>
    <w:tmpl w:val="FCDC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0ED"/>
    <w:multiLevelType w:val="hybridMultilevel"/>
    <w:tmpl w:val="6530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37CD"/>
    <w:multiLevelType w:val="hybridMultilevel"/>
    <w:tmpl w:val="D78CC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43C5B"/>
    <w:multiLevelType w:val="hybridMultilevel"/>
    <w:tmpl w:val="2FD6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1592B"/>
    <w:multiLevelType w:val="hybridMultilevel"/>
    <w:tmpl w:val="0ADAA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0C77"/>
    <w:multiLevelType w:val="hybridMultilevel"/>
    <w:tmpl w:val="AA0C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A"/>
    <w:rsid w:val="00004E37"/>
    <w:rsid w:val="000215EB"/>
    <w:rsid w:val="000B7D03"/>
    <w:rsid w:val="00131D03"/>
    <w:rsid w:val="001531CF"/>
    <w:rsid w:val="001763F2"/>
    <w:rsid w:val="0035640E"/>
    <w:rsid w:val="003F10C4"/>
    <w:rsid w:val="00405829"/>
    <w:rsid w:val="004A703E"/>
    <w:rsid w:val="004B482D"/>
    <w:rsid w:val="006146B5"/>
    <w:rsid w:val="00615328"/>
    <w:rsid w:val="006175F1"/>
    <w:rsid w:val="00652626"/>
    <w:rsid w:val="00664B90"/>
    <w:rsid w:val="006948B0"/>
    <w:rsid w:val="006B27AD"/>
    <w:rsid w:val="00716E4A"/>
    <w:rsid w:val="00726E71"/>
    <w:rsid w:val="007411BC"/>
    <w:rsid w:val="007653BA"/>
    <w:rsid w:val="007E0D5D"/>
    <w:rsid w:val="008C097A"/>
    <w:rsid w:val="009A1609"/>
    <w:rsid w:val="00B0487E"/>
    <w:rsid w:val="00BB5515"/>
    <w:rsid w:val="00C14D33"/>
    <w:rsid w:val="00D6462A"/>
    <w:rsid w:val="00D80022"/>
    <w:rsid w:val="00DD3BD9"/>
    <w:rsid w:val="00E77022"/>
    <w:rsid w:val="00EF5455"/>
    <w:rsid w:val="00F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4A"/>
    <w:pPr>
      <w:ind w:left="720"/>
      <w:contextualSpacing/>
    </w:pPr>
  </w:style>
  <w:style w:type="table" w:styleId="TableGrid">
    <w:name w:val="Table Grid"/>
    <w:basedOn w:val="TableNormal"/>
    <w:uiPriority w:val="59"/>
    <w:rsid w:val="003F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4A"/>
    <w:pPr>
      <w:ind w:left="720"/>
      <w:contextualSpacing/>
    </w:pPr>
  </w:style>
  <w:style w:type="table" w:styleId="TableGrid">
    <w:name w:val="Table Grid"/>
    <w:basedOn w:val="TableNormal"/>
    <w:uiPriority w:val="59"/>
    <w:rsid w:val="003F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</dc:creator>
  <cp:lastModifiedBy>Robert Mayfield</cp:lastModifiedBy>
  <cp:revision>2</cp:revision>
  <cp:lastPrinted>2013-04-01T05:56:00Z</cp:lastPrinted>
  <dcterms:created xsi:type="dcterms:W3CDTF">2016-08-29T01:54:00Z</dcterms:created>
  <dcterms:modified xsi:type="dcterms:W3CDTF">2016-08-29T01:54:00Z</dcterms:modified>
</cp:coreProperties>
</file>